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DC" w:rsidRDefault="002B68DC" w:rsidP="00442BDA">
      <w:pPr>
        <w:jc w:val="both"/>
      </w:pPr>
      <w:bookmarkStart w:id="0" w:name="_GoBack"/>
      <w:bookmarkEnd w:id="0"/>
    </w:p>
    <w:p w:rsidR="00323051" w:rsidRDefault="00323051" w:rsidP="00442BDA">
      <w:pPr>
        <w:jc w:val="both"/>
      </w:pPr>
    </w:p>
    <w:p w:rsidR="00323051" w:rsidRDefault="00323051" w:rsidP="00442BDA">
      <w:pPr>
        <w:jc w:val="both"/>
        <w:rPr>
          <w:rFonts w:hint="eastAsia"/>
        </w:rPr>
      </w:pPr>
    </w:p>
    <w:p w:rsidR="00442BDA" w:rsidRDefault="00442BDA" w:rsidP="00442BDA">
      <w:pPr>
        <w:jc w:val="both"/>
        <w:rPr>
          <w:rFonts w:hint="eastAsia"/>
        </w:rPr>
      </w:pPr>
      <w:r>
        <w:t xml:space="preserve">A Comissão Organizadora da VI Semana Jurídica 2019 Unifimes: </w:t>
      </w:r>
      <w:r w:rsidRPr="00891CBC">
        <w:rPr>
          <w:rFonts w:hint="eastAsia"/>
        </w:rPr>
        <w:t>Novos Rumos do Direito</w:t>
      </w:r>
      <w:r>
        <w:t xml:space="preserve"> convida pesquisadores, estudantes e profissionais da área jurídica para apresentarem trabalhos na modalidade de pôster.</w:t>
      </w:r>
    </w:p>
    <w:p w:rsidR="00442BDA" w:rsidRDefault="00442BDA" w:rsidP="00442BDA">
      <w:pPr>
        <w:jc w:val="both"/>
        <w:rPr>
          <w:rFonts w:hint="eastAsia"/>
        </w:rPr>
      </w:pPr>
    </w:p>
    <w:p w:rsidR="00442BDA" w:rsidRDefault="00442BDA" w:rsidP="00442BDA">
      <w:pPr>
        <w:jc w:val="both"/>
        <w:rPr>
          <w:rFonts w:hint="eastAsia"/>
        </w:rPr>
      </w:pPr>
      <w:r>
        <w:t>Neste ano, o evento será realizado nos dias 28, 29 e 30 de agosto. Tendo como tema central a pesquisa acadêmica na graduação em Direito.  Serão abertas 15 vagas para apresentação de pôster. Nesta modalidade, será necessário submeter o conteúdo do Pôster para comissão avaliadora, até 23h59 do dia   7 de agosto de 2019. Os ac</w:t>
      </w:r>
      <w:r w:rsidR="002B68DC">
        <w:t xml:space="preserve">eites serão divulgados no dia </w:t>
      </w:r>
      <w:r w:rsidR="002B68DC" w:rsidRPr="00323051">
        <w:t>11</w:t>
      </w:r>
      <w:r>
        <w:t xml:space="preserve"> de agosto. </w:t>
      </w:r>
    </w:p>
    <w:p w:rsidR="00442BDA" w:rsidRDefault="00442BDA" w:rsidP="00442BDA">
      <w:pPr>
        <w:jc w:val="both"/>
        <w:rPr>
          <w:rFonts w:hint="eastAsia"/>
        </w:rPr>
      </w:pPr>
    </w:p>
    <w:p w:rsidR="00442BDA" w:rsidRDefault="00442BDA" w:rsidP="00442BDA">
      <w:pPr>
        <w:jc w:val="both"/>
        <w:rPr>
          <w:rFonts w:hint="eastAsia"/>
        </w:rPr>
      </w:pPr>
      <w:r>
        <w:rPr>
          <w:b/>
          <w:bCs/>
        </w:rPr>
        <w:t xml:space="preserve">SUBMISSÃO DE PÔSTER: 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Os interessados em apresentar trabalho na modalidade pôster deverão efetuar sua inscrição até dia 17.6.2019. Posteriormente deverão enviar seus resumos e comprovante de pagamento da inscrição para o e-mail </w:t>
      </w:r>
      <w:r w:rsidRPr="00891CBC">
        <w:rPr>
          <w:rFonts w:hint="eastAsia"/>
        </w:rPr>
        <w:t>semanajurificaoficial@gmail.com</w:t>
      </w:r>
      <w:r>
        <w:t xml:space="preserve">, no assunto da mensagem escrever: RESUMO PARA SUBMISSÃO. O resumo do trabalho deverá ser enviado em </w:t>
      </w:r>
      <w:proofErr w:type="spellStart"/>
      <w:r>
        <w:t>doc</w:t>
      </w:r>
      <w:proofErr w:type="spellEnd"/>
      <w:r>
        <w:t xml:space="preserve"> (Modelo Word), nomeado pelo autor do trabalho, seu conteúdo deverá ser original e inédito, contendo: Objetivos; Método; Resultados e Considerações Finais. </w:t>
      </w:r>
    </w:p>
    <w:p w:rsidR="00442BDA" w:rsidRDefault="00442BDA" w:rsidP="00442BDA">
      <w:pPr>
        <w:jc w:val="both"/>
        <w:rPr>
          <w:rFonts w:hint="eastAsia"/>
        </w:rPr>
      </w:pPr>
    </w:p>
    <w:p w:rsidR="00442BDA" w:rsidRDefault="00442BDA" w:rsidP="00442BDA">
      <w:pPr>
        <w:jc w:val="both"/>
        <w:rPr>
          <w:rFonts w:hint="eastAsia"/>
        </w:rPr>
      </w:pPr>
      <w:r>
        <w:t xml:space="preserve">O objetivo deve conter o que foi feito; 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O método descrever como foi feito o estudo; 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O método, incluindo o material usado para alcançar o objetivo; 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Resultados: o que foi encontrado; o achado principal e, se necessário, os achados secundários; e Considerações Finais: o que foi concluído; a resposta para a questão formulada. </w:t>
      </w:r>
    </w:p>
    <w:p w:rsidR="00442BDA" w:rsidRDefault="00442BDA" w:rsidP="00442BDA">
      <w:pPr>
        <w:jc w:val="both"/>
        <w:rPr>
          <w:rFonts w:hint="eastAsia"/>
        </w:rPr>
      </w:pPr>
    </w:p>
    <w:p w:rsidR="00442BDA" w:rsidRDefault="00442BDA" w:rsidP="00442BDA">
      <w:pPr>
        <w:jc w:val="both"/>
        <w:rPr>
          <w:rFonts w:hint="eastAsia"/>
        </w:rPr>
      </w:pPr>
      <w:r>
        <w:t xml:space="preserve">O título deve ser breve e informativo, com a primeira letra escrita em letra maiúscula na primeira linha, sem recuo. Para elaboração do banner, deverão ser preenchidos todos os campos: </w:t>
      </w:r>
    </w:p>
    <w:p w:rsidR="00442BDA" w:rsidRDefault="00442BDA" w:rsidP="00442BDA">
      <w:pPr>
        <w:jc w:val="both"/>
        <w:rPr>
          <w:rFonts w:hint="eastAsia"/>
        </w:rPr>
      </w:pPr>
    </w:p>
    <w:p w:rsidR="00442BDA" w:rsidRDefault="00442BDA" w:rsidP="00442BDA">
      <w:pPr>
        <w:jc w:val="both"/>
        <w:rPr>
          <w:rFonts w:hint="eastAsia"/>
        </w:rPr>
      </w:pPr>
      <w:r>
        <w:t xml:space="preserve">a) Título do trabalho; 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b) Objetivo (até 500 caracteres); </w:t>
      </w:r>
    </w:p>
    <w:p w:rsidR="00442BDA" w:rsidRDefault="00442BDA" w:rsidP="00442BDA">
      <w:pPr>
        <w:jc w:val="both"/>
        <w:rPr>
          <w:rFonts w:hint="eastAsia"/>
        </w:rPr>
      </w:pPr>
      <w:r>
        <w:t>c) Método (até 500 caracteres);</w:t>
      </w:r>
    </w:p>
    <w:p w:rsidR="00442BDA" w:rsidRDefault="00442BDA" w:rsidP="00442BDA">
      <w:pPr>
        <w:jc w:val="both"/>
        <w:rPr>
          <w:rFonts w:hint="eastAsia"/>
        </w:rPr>
      </w:pPr>
      <w:r>
        <w:t>d) Resultados (até 500 caracteres);</w:t>
      </w:r>
    </w:p>
    <w:p w:rsidR="00442BDA" w:rsidRDefault="00442BDA" w:rsidP="00442BDA">
      <w:pPr>
        <w:jc w:val="both"/>
        <w:rPr>
          <w:rFonts w:hint="eastAsia"/>
        </w:rPr>
      </w:pPr>
      <w:r>
        <w:t>e) Considerações Finais</w:t>
      </w:r>
      <w:r w:rsidDel="00871B4C">
        <w:t xml:space="preserve"> </w:t>
      </w:r>
      <w:r>
        <w:t xml:space="preserve">(até 500 caracteres); 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f) Instituição, Cidade e Estado; 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g) </w:t>
      </w:r>
      <w:proofErr w:type="spellStart"/>
      <w:r>
        <w:t>Co-autor</w:t>
      </w:r>
      <w:proofErr w:type="spellEnd"/>
      <w:r>
        <w:t xml:space="preserve">(es) até 2 (dois); </w:t>
      </w:r>
    </w:p>
    <w:p w:rsidR="00442BDA" w:rsidRDefault="00442BDA" w:rsidP="00442BDA">
      <w:pPr>
        <w:jc w:val="both"/>
        <w:rPr>
          <w:rFonts w:hint="eastAsia"/>
        </w:rPr>
      </w:pPr>
      <w:r>
        <w:t>h) Palavras-chave (de 3 a 5 palavras-chave)</w:t>
      </w:r>
    </w:p>
    <w:p w:rsidR="00442BDA" w:rsidRDefault="00442BDA" w:rsidP="00442BDA">
      <w:pPr>
        <w:jc w:val="both"/>
        <w:rPr>
          <w:rFonts w:hint="eastAsia"/>
        </w:rPr>
      </w:pPr>
      <w:r>
        <w:t>Os toques de espaço equivalem a um caractere.</w:t>
      </w:r>
    </w:p>
    <w:p w:rsidR="00442BDA" w:rsidRDefault="00442BDA" w:rsidP="00442BDA">
      <w:pPr>
        <w:jc w:val="both"/>
        <w:rPr>
          <w:rFonts w:hint="eastAsia"/>
        </w:rPr>
      </w:pPr>
    </w:p>
    <w:p w:rsidR="00442BDA" w:rsidRDefault="00442BDA" w:rsidP="00442BDA">
      <w:pPr>
        <w:jc w:val="both"/>
        <w:rPr>
          <w:rFonts w:hint="eastAsia"/>
        </w:rPr>
      </w:pPr>
      <w:r>
        <w:rPr>
          <w:b/>
          <w:bCs/>
        </w:rPr>
        <w:t xml:space="preserve">REGRAS GERAIS: </w:t>
      </w:r>
    </w:p>
    <w:p w:rsidR="00442BDA" w:rsidRDefault="00442BDA" w:rsidP="00442BDA">
      <w:pPr>
        <w:jc w:val="both"/>
        <w:rPr>
          <w:rFonts w:hint="eastAsia"/>
        </w:rPr>
      </w:pPr>
      <w:r>
        <w:t>1) O pôster deverá ser impresso no modelo disponibilizado pela Organização em momento oportuno.</w:t>
      </w:r>
    </w:p>
    <w:p w:rsidR="00442BDA" w:rsidRDefault="00442BDA" w:rsidP="00442BDA">
      <w:pPr>
        <w:jc w:val="both"/>
        <w:rPr>
          <w:rFonts w:hint="eastAsia"/>
        </w:rPr>
      </w:pPr>
      <w:r>
        <w:t>2) Para apresentação, todos os autores deverão estar inscritos no evento, sendo que cada autor poderá inscrever até dois trabalhos.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3) São permitidos até   2 (dois) </w:t>
      </w:r>
      <w:proofErr w:type="spellStart"/>
      <w:r>
        <w:t>co-autores</w:t>
      </w:r>
      <w:proofErr w:type="spellEnd"/>
      <w:r>
        <w:t xml:space="preserve"> por pôster</w:t>
      </w:r>
      <w:r w:rsidR="002B68DC">
        <w:t>, além do autor</w:t>
      </w:r>
      <w:r>
        <w:t>;</w:t>
      </w:r>
    </w:p>
    <w:p w:rsidR="00442BDA" w:rsidRDefault="00442BDA" w:rsidP="00442BDA">
      <w:pPr>
        <w:jc w:val="both"/>
        <w:rPr>
          <w:rFonts w:hint="eastAsia"/>
        </w:rPr>
      </w:pPr>
      <w:r>
        <w:t xml:space="preserve">4) Caso haja participação de professor na orientação do trabalho, caso ele não seja enquadrado </w:t>
      </w:r>
      <w:r>
        <w:lastRenderedPageBreak/>
        <w:t xml:space="preserve">como </w:t>
      </w:r>
      <w:proofErr w:type="spellStart"/>
      <w:r>
        <w:t>co-autor</w:t>
      </w:r>
      <w:proofErr w:type="spellEnd"/>
      <w:r>
        <w:t>, deve ser mencionado como orientador. O orientador também deverá estar inscrito no evento e receberá certificação própria</w:t>
      </w:r>
    </w:p>
    <w:p w:rsidR="00442BDA" w:rsidRDefault="00442BDA" w:rsidP="00442BDA">
      <w:pPr>
        <w:jc w:val="both"/>
        <w:rPr>
          <w:rFonts w:hint="eastAsia"/>
        </w:rPr>
      </w:pPr>
    </w:p>
    <w:p w:rsidR="00442BDA" w:rsidRDefault="00442BDA" w:rsidP="00442BDA">
      <w:pPr>
        <w:jc w:val="both"/>
        <w:rPr>
          <w:rFonts w:hint="eastAsia"/>
        </w:rPr>
      </w:pPr>
      <w:r>
        <w:t xml:space="preserve">Em caso de dúvidas, o autor poderá entrar em contato com a comissão organizadora, através do e-mail </w:t>
      </w:r>
      <w:r w:rsidRPr="00891CBC">
        <w:rPr>
          <w:rFonts w:hint="eastAsia"/>
        </w:rPr>
        <w:t>semanajurificaoficial@gmail.com</w:t>
      </w:r>
      <w:r w:rsidDel="004177AE">
        <w:t xml:space="preserve"> </w:t>
      </w:r>
      <w:r>
        <w:t xml:space="preserve">para possíveis esclarecimentos. </w:t>
      </w:r>
    </w:p>
    <w:p w:rsidR="00E46946" w:rsidRDefault="00E46946">
      <w:pPr>
        <w:rPr>
          <w:rFonts w:hint="eastAsia"/>
        </w:rPr>
      </w:pPr>
    </w:p>
    <w:sectPr w:rsidR="00E46946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F91" w:rsidRDefault="00CE6F91" w:rsidP="00323051">
      <w:pPr>
        <w:rPr>
          <w:rFonts w:hint="eastAsia"/>
        </w:rPr>
      </w:pPr>
      <w:r>
        <w:separator/>
      </w:r>
    </w:p>
  </w:endnote>
  <w:endnote w:type="continuationSeparator" w:id="0">
    <w:p w:rsidR="00CE6F91" w:rsidRDefault="00CE6F91" w:rsidP="0032305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F91" w:rsidRDefault="00CE6F91" w:rsidP="00323051">
      <w:pPr>
        <w:rPr>
          <w:rFonts w:hint="eastAsia"/>
        </w:rPr>
      </w:pPr>
      <w:r>
        <w:separator/>
      </w:r>
    </w:p>
  </w:footnote>
  <w:footnote w:type="continuationSeparator" w:id="0">
    <w:p w:rsidR="00CE6F91" w:rsidRDefault="00CE6F91" w:rsidP="0032305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051" w:rsidRDefault="00323051" w:rsidP="00323051">
    <w:pPr>
      <w:pStyle w:val="Cabealho"/>
      <w:tabs>
        <w:tab w:val="clear" w:pos="4252"/>
        <w:tab w:val="clear" w:pos="8504"/>
        <w:tab w:val="center" w:pos="4819"/>
      </w:tabs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1133475" cy="120904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cote_Final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512" cy="1252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</w:t>
    </w:r>
    <w:r>
      <w:rPr>
        <w:rFonts w:hint="eastAsia"/>
        <w:noProof/>
      </w:rPr>
      <w:drawing>
        <wp:inline distT="0" distB="0" distL="0" distR="0">
          <wp:extent cx="1066800" cy="12382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direit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rFonts w:hint="eastAsia"/>
        <w:noProof/>
      </w:rPr>
      <w:drawing>
        <wp:inline distT="0" distB="0" distL="0" distR="0">
          <wp:extent cx="1607344" cy="128587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805" cy="131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drawing>
        <wp:inline distT="0" distB="0" distL="0" distR="0">
          <wp:extent cx="6120130" cy="478472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fimes-centro-universitario-de-mineiro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784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BDA"/>
    <w:rsid w:val="002B68DC"/>
    <w:rsid w:val="00323051"/>
    <w:rsid w:val="00442BDA"/>
    <w:rsid w:val="008A3674"/>
    <w:rsid w:val="00CE6F91"/>
    <w:rsid w:val="00E4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CFB50"/>
  <w15:docId w15:val="{2F902C30-4279-494B-B7F0-55719536D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DA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305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2305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32305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23051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Abraao</dc:creator>
  <cp:lastModifiedBy>Abraao</cp:lastModifiedBy>
  <cp:revision>4</cp:revision>
  <cp:lastPrinted>2019-06-11T17:02:00Z</cp:lastPrinted>
  <dcterms:created xsi:type="dcterms:W3CDTF">2019-06-11T02:35:00Z</dcterms:created>
  <dcterms:modified xsi:type="dcterms:W3CDTF">2019-06-11T17:02:00Z</dcterms:modified>
</cp:coreProperties>
</file>